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0C619" w14:textId="5CA1FCFD" w:rsidR="00916768" w:rsidRDefault="00916768" w:rsidP="003F782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F7820">
        <w:rPr>
          <w:rFonts w:ascii="Times New Roman" w:hAnsi="Times New Roman" w:cs="Times New Roman"/>
          <w:b/>
          <w:sz w:val="40"/>
          <w:szCs w:val="40"/>
        </w:rPr>
        <w:t>«Мир профессий»</w:t>
      </w:r>
    </w:p>
    <w:tbl>
      <w:tblPr>
        <w:tblW w:w="1043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DEDFF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2"/>
        <w:gridCol w:w="2236"/>
        <w:gridCol w:w="4822"/>
      </w:tblGrid>
      <w:tr w:rsidR="007449A9" w:rsidRPr="000E0543" w14:paraId="3670EC1F" w14:textId="77777777" w:rsidTr="003F7820">
        <w:trPr>
          <w:trHeight w:val="336"/>
        </w:trPr>
        <w:tc>
          <w:tcPr>
            <w:tcW w:w="3372" w:type="dxa"/>
            <w:tcBorders>
              <w:top w:val="single" w:sz="6" w:space="0" w:color="8099B3"/>
              <w:left w:val="single" w:sz="6" w:space="0" w:color="8099B3"/>
              <w:bottom w:val="thinThickThinLargeGap" w:sz="2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A70471F" w14:textId="38F554B1" w:rsidR="007449A9" w:rsidRPr="007449A9" w:rsidRDefault="007449A9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7449A9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>Тема: дата проведения</w:t>
            </w:r>
          </w:p>
        </w:tc>
        <w:tc>
          <w:tcPr>
            <w:tcW w:w="2236" w:type="dxa"/>
            <w:tcBorders>
              <w:top w:val="single" w:sz="6" w:space="0" w:color="8099B3"/>
              <w:left w:val="single" w:sz="6" w:space="0" w:color="8099B3"/>
              <w:bottom w:val="thinThickThinLargeGap" w:sz="2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654C47" w14:textId="54B1B792" w:rsidR="007449A9" w:rsidRPr="007449A9" w:rsidRDefault="007449A9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7449A9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4822" w:type="dxa"/>
            <w:tcBorders>
              <w:top w:val="single" w:sz="6" w:space="0" w:color="8099B3"/>
              <w:left w:val="single" w:sz="6" w:space="0" w:color="8099B3"/>
              <w:bottom w:val="thinThickThinLargeGap" w:sz="2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2BF55E" w14:textId="2D75BD64" w:rsidR="007449A9" w:rsidRPr="007449A9" w:rsidRDefault="003F7820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>Содержание этапа</w:t>
            </w:r>
          </w:p>
        </w:tc>
      </w:tr>
      <w:tr w:rsidR="007449A9" w:rsidRPr="000E0543" w14:paraId="0AF90CC3" w14:textId="77777777" w:rsidTr="003F7820">
        <w:trPr>
          <w:trHeight w:val="2173"/>
        </w:trPr>
        <w:tc>
          <w:tcPr>
            <w:tcW w:w="3372" w:type="dxa"/>
            <w:tcBorders>
              <w:top w:val="thinThickThinLargeGap" w:sz="2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215D34D" w14:textId="1A1A61A7" w:rsidR="007449A9" w:rsidRPr="00C517D5" w:rsidRDefault="007449A9" w:rsidP="00C517D5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before="180" w:after="180" w:line="240" w:lineRule="auto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C517D5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Очумелые ручки</w:t>
            </w:r>
          </w:p>
          <w:p w14:paraId="4C277EBD" w14:textId="50A3AC4C" w:rsidR="007449A9" w:rsidRPr="000E0543" w:rsidRDefault="007449A9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«Вторая жизнь предмета»</w:t>
            </w:r>
          </w:p>
          <w:p w14:paraId="1D95ECB3" w14:textId="3631CF53" w:rsidR="007449A9" w:rsidRPr="007449A9" w:rsidRDefault="007449A9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ru-RU"/>
              </w:rPr>
            </w:pP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</w:t>
            </w:r>
            <w:r w:rsidR="00AB7C5B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10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.18 - </w:t>
            </w:r>
            <w:r w:rsidR="00BC59AD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AB7C5B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0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36" w:type="dxa"/>
            <w:tcBorders>
              <w:top w:val="thinThickThinLargeGap" w:sz="2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BA64DBF" w14:textId="1763AD4C" w:rsidR="007449A9" w:rsidRDefault="007449A9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Дети и родители</w:t>
            </w:r>
          </w:p>
        </w:tc>
        <w:tc>
          <w:tcPr>
            <w:tcW w:w="4822" w:type="dxa"/>
            <w:tcBorders>
              <w:top w:val="thinThickThinLargeGap" w:sz="2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6014D23" w14:textId="18EF6C37" w:rsidR="007449A9" w:rsidRDefault="007449A9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Изготовить подделку из оборудования профессий родителей </w:t>
            </w:r>
          </w:p>
        </w:tc>
      </w:tr>
      <w:tr w:rsidR="007449A9" w:rsidRPr="000E0543" w14:paraId="4C340E98" w14:textId="77777777" w:rsidTr="003F7820">
        <w:trPr>
          <w:trHeight w:val="1997"/>
        </w:trPr>
        <w:tc>
          <w:tcPr>
            <w:tcW w:w="337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1F2260" w14:textId="232C832A" w:rsidR="007449A9" w:rsidRPr="000E0543" w:rsidRDefault="00C517D5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C517D5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 xml:space="preserve">     2.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  </w:t>
            </w:r>
            <w:r w:rsidR="007449A9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</w:t>
            </w:r>
            <w:r w:rsidR="007449A9"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рофессиональная </w:t>
            </w: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                              </w:t>
            </w:r>
            <w:r w:rsidR="007449A9"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раскадровка</w:t>
            </w:r>
          </w:p>
          <w:p w14:paraId="367690CC" w14:textId="77777777" w:rsidR="007449A9" w:rsidRPr="000E0543" w:rsidRDefault="007449A9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14:paraId="24045032" w14:textId="1DCD8E7F" w:rsidR="007449A9" w:rsidRPr="003F7820" w:rsidRDefault="00011EDE" w:rsidP="003F7820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.18 - </w:t>
            </w:r>
            <w:r w:rsidR="00AB7C5B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`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36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BAE6D4" w14:textId="77777777" w:rsidR="007449A9" w:rsidRDefault="007449A9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Дети и родители</w:t>
            </w:r>
          </w:p>
          <w:p w14:paraId="3CDD07D7" w14:textId="77777777" w:rsidR="00BC59AD" w:rsidRDefault="00BC59AD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  <w:p w14:paraId="5485654E" w14:textId="2B32E0A1" w:rsidR="00BC59AD" w:rsidRPr="000E0543" w:rsidRDefault="00BC59AD" w:rsidP="00916768">
            <w:pPr>
              <w:shd w:val="clear" w:color="auto" w:fill="FFFFFF" w:themeFill="background1"/>
              <w:spacing w:before="180" w:after="180" w:line="240" w:lineRule="auto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tcBorders>
              <w:top w:val="single" w:sz="6" w:space="0" w:color="8099B3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8C44B1" w14:textId="3681ED18" w:rsidR="00BC59AD" w:rsidRPr="000E0543" w:rsidRDefault="007449A9" w:rsidP="003F7820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Изобразить поэтапный режим работы любой профессии родителей в виде коллажа, фото</w:t>
            </w:r>
            <w:r w:rsidR="003F78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ленты,</w:t>
            </w: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рисунка.</w:t>
            </w:r>
          </w:p>
        </w:tc>
      </w:tr>
      <w:tr w:rsidR="007449A9" w:rsidRPr="000E0543" w14:paraId="567D9474" w14:textId="77777777" w:rsidTr="003F7820">
        <w:trPr>
          <w:trHeight w:val="2045"/>
        </w:trPr>
        <w:tc>
          <w:tcPr>
            <w:tcW w:w="3372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0C453" w14:textId="7CDCE2E7" w:rsidR="007449A9" w:rsidRPr="000E0543" w:rsidRDefault="00C517D5" w:rsidP="007449A9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C517D5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>3.</w:t>
            </w:r>
            <w:r w:rsidR="007449A9"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Профессии родного края</w:t>
            </w:r>
          </w:p>
          <w:p w14:paraId="7818553A" w14:textId="77777777" w:rsidR="007449A9" w:rsidRPr="000E0543" w:rsidRDefault="007449A9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 </w:t>
            </w:r>
          </w:p>
          <w:p w14:paraId="56F4FAEE" w14:textId="71E050A3" w:rsidR="0014048B" w:rsidRPr="003F7820" w:rsidRDefault="00011EDE" w:rsidP="003F7820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.11.18 - 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</w:t>
            </w:r>
            <w:r w:rsidR="004F4188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1</w:t>
            </w:r>
            <w:r w:rsidR="007449A9"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</w:t>
            </w:r>
          </w:p>
        </w:tc>
        <w:tc>
          <w:tcPr>
            <w:tcW w:w="2236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4B7300" w14:textId="7D0F7ECF" w:rsidR="00BC59AD" w:rsidRPr="000E0543" w:rsidRDefault="007449A9" w:rsidP="00916768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Дети и родители</w:t>
            </w:r>
          </w:p>
        </w:tc>
        <w:tc>
          <w:tcPr>
            <w:tcW w:w="4822" w:type="dxa"/>
            <w:tcBorders>
              <w:top w:val="single" w:sz="6" w:space="0" w:color="8099B3"/>
              <w:left w:val="single" w:sz="6" w:space="0" w:color="8099B3"/>
              <w:bottom w:val="single" w:sz="4" w:space="0" w:color="auto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87881C" w14:textId="368BE9DC" w:rsidR="0014048B" w:rsidRPr="000E0543" w:rsidRDefault="00011EDE" w:rsidP="00916768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Ф</w:t>
            </w:r>
            <w:r w:rsidR="007449A9"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отоколлаж профессий родного края (</w:t>
            </w:r>
            <w:r w:rsidR="003F78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Куз</w:t>
            </w:r>
            <w:bookmarkStart w:id="0" w:name="_GoBack"/>
            <w:bookmarkEnd w:id="0"/>
            <w:r w:rsidR="003F78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басса</w:t>
            </w:r>
            <w:r w:rsidR="007449A9"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)</w:t>
            </w:r>
            <w:r w:rsidR="003F78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.</w:t>
            </w:r>
          </w:p>
        </w:tc>
      </w:tr>
      <w:tr w:rsidR="0014048B" w:rsidRPr="000E0543" w14:paraId="45F2FA5D" w14:textId="77777777" w:rsidTr="003F7820">
        <w:trPr>
          <w:trHeight w:val="1263"/>
        </w:trPr>
        <w:tc>
          <w:tcPr>
            <w:tcW w:w="3372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2F50E" w14:textId="53B3CF7F" w:rsidR="0014048B" w:rsidRPr="00BC59AD" w:rsidRDefault="0014048B" w:rsidP="0014048B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60265E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 xml:space="preserve">. </w:t>
            </w:r>
            <w:r w:rsidR="00BC59AD"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  <w:t xml:space="preserve"> </w:t>
            </w:r>
            <w:r w:rsidR="0060265E" w:rsidRPr="0060265E">
              <w:rPr>
                <w:rFonts w:ascii="Arial" w:hAnsi="Arial" w:cs="Arial"/>
                <w:color w:val="0D1216"/>
                <w:shd w:val="clear" w:color="auto" w:fill="FFFFFF" w:themeFill="background1"/>
              </w:rPr>
              <w:t>З</w:t>
            </w:r>
            <w:r w:rsidR="0060265E" w:rsidRPr="0060265E">
              <w:rPr>
                <w:rFonts w:ascii="Times New Roman" w:hAnsi="Times New Roman" w:cs="Times New Roman"/>
                <w:color w:val="0D1216"/>
                <w:sz w:val="28"/>
                <w:szCs w:val="28"/>
                <w:shd w:val="clear" w:color="auto" w:fill="FFFFFF" w:themeFill="background1"/>
              </w:rPr>
              <w:t>акрытие марафона</w:t>
            </w:r>
            <w:r w:rsidR="0060265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:</w:t>
            </w:r>
            <w:r w:rsidR="0060265E" w:rsidRPr="0060265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</w:t>
            </w:r>
            <w:r w:rsidR="0060265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т</w:t>
            </w:r>
            <w:r w:rsidR="00011EDE" w:rsidRPr="0060265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еатрализованное</w:t>
            </w:r>
            <w:r w:rsidR="00011EDE" w:rsidRPr="00011ED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представление костюмов</w:t>
            </w:r>
          </w:p>
          <w:p w14:paraId="5ED2DCA0" w14:textId="211E7376" w:rsidR="0014048B" w:rsidRPr="00C517D5" w:rsidRDefault="00011EDE" w:rsidP="006666A2">
            <w:pPr>
              <w:shd w:val="clear" w:color="auto" w:fill="FFFFFF" w:themeFill="background1"/>
              <w:spacing w:before="180" w:after="180" w:line="240" w:lineRule="auto"/>
              <w:ind w:firstLine="75"/>
              <w:jc w:val="center"/>
              <w:rPr>
                <w:rFonts w:ascii="Times New Roman" w:eastAsia="Times New Roman" w:hAnsi="Times New Roman" w:cs="Times New Roman"/>
                <w:b/>
                <w:color w:val="0D1216"/>
                <w:sz w:val="28"/>
                <w:szCs w:val="28"/>
                <w:lang w:eastAsia="ru-RU"/>
              </w:rPr>
            </w:pP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</w:t>
            </w:r>
            <w:r w:rsidRPr="006026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3F782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.18 – 05.12. 18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7BE06B9" w14:textId="2D3D74CB" w:rsidR="00BC59AD" w:rsidRDefault="00011EDE" w:rsidP="006666A2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 w:rsidRPr="000E0543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Дети и родители</w:t>
            </w:r>
          </w:p>
          <w:p w14:paraId="5A66CDF9" w14:textId="1E0CAFB9" w:rsidR="00BC59AD" w:rsidRPr="000E0543" w:rsidRDefault="00BC59AD" w:rsidP="00954C11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</w:p>
        </w:tc>
        <w:tc>
          <w:tcPr>
            <w:tcW w:w="4822" w:type="dxa"/>
            <w:tcBorders>
              <w:top w:val="single" w:sz="4" w:space="0" w:color="auto"/>
              <w:left w:val="single" w:sz="6" w:space="0" w:color="8099B3"/>
              <w:bottom w:val="single" w:sz="6" w:space="0" w:color="8099B3"/>
              <w:right w:val="single" w:sz="6" w:space="0" w:color="8099B3"/>
            </w:tcBorders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4F8C038" w14:textId="30977065" w:rsidR="00BC59AD" w:rsidRPr="000E0543" w:rsidRDefault="006666A2" w:rsidP="006666A2">
            <w:pPr>
              <w:shd w:val="clear" w:color="auto" w:fill="FFFFFF" w:themeFill="background1"/>
              <w:spacing w:before="180" w:after="180" w:line="240" w:lineRule="auto"/>
              <w:ind w:firstLine="75"/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Изготовление костюма</w:t>
            </w:r>
            <w:r w:rsidR="00011EDE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 xml:space="preserve"> (профессия) из природного и бросового материала</w:t>
            </w:r>
            <w:r w:rsidR="003F7820">
              <w:rPr>
                <w:rFonts w:ascii="Times New Roman" w:eastAsia="Times New Roman" w:hAnsi="Times New Roman" w:cs="Times New Roman"/>
                <w:color w:val="0D1216"/>
                <w:sz w:val="28"/>
                <w:szCs w:val="28"/>
                <w:lang w:eastAsia="ru-RU"/>
              </w:rPr>
              <w:t>.</w:t>
            </w:r>
          </w:p>
        </w:tc>
      </w:tr>
    </w:tbl>
    <w:p w14:paraId="23B38E51" w14:textId="34A30741" w:rsidR="007449A9" w:rsidRPr="00990D7F" w:rsidRDefault="00990D7F" w:rsidP="00916768">
      <w:pPr>
        <w:shd w:val="clear" w:color="auto" w:fill="FFFFFF" w:themeFill="background1"/>
        <w:spacing w:after="180" w:line="240" w:lineRule="auto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90D7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b/>
          <w:sz w:val="40"/>
          <w:szCs w:val="40"/>
        </w:rPr>
        <w:t xml:space="preserve"> – 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творческий подход,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сложность изготовления поделки,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соответствие оборудования профессиям родителей.</w:t>
      </w:r>
    </w:p>
    <w:p w14:paraId="7E2B5FE8" w14:textId="59545DA2" w:rsidR="007449A9" w:rsidRDefault="00990D7F" w:rsidP="00916768">
      <w:pP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 w:rsidRPr="00990D7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задание - 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стетичность, творческий подход, доступное понимание содержание раскадровки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14:paraId="1498E75F" w14:textId="16667379" w:rsidR="00990D7F" w:rsidRPr="00990D7F" w:rsidRDefault="006666A2" w:rsidP="00916768">
      <w:pPr>
        <w:shd w:val="clear" w:color="auto" w:fill="FFFFFF" w:themeFill="background1"/>
        <w:spacing w:after="180" w:line="240" w:lineRule="auto"/>
        <w:ind w:firstLine="75"/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задание </w:t>
      </w:r>
      <w:r w:rsidR="00990D7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0D7F"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эстетичность, творческий подход,</w:t>
      </w:r>
      <w:r w:rsidR="00990D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="00990D7F"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количество профессий на коллаже</w:t>
      </w:r>
      <w:r w:rsidR="00990D7F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p w14:paraId="39E5E2D7" w14:textId="5FA2FE40" w:rsidR="007449A9" w:rsidRPr="00361386" w:rsidRDefault="006666A2" w:rsidP="007449A9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 задание - 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творческий подход,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 w:rsidR="003F7820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,</w:t>
      </w:r>
      <w:r w:rsidRPr="006666A2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э</w:t>
      </w:r>
      <w:r w:rsidRPr="000E0543"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стетичность</w:t>
      </w:r>
      <w:r>
        <w:rPr>
          <w:rFonts w:ascii="Times New Roman" w:eastAsia="Times New Roman" w:hAnsi="Times New Roman" w:cs="Times New Roman"/>
          <w:color w:val="0D1216"/>
          <w:sz w:val="28"/>
          <w:szCs w:val="28"/>
          <w:lang w:eastAsia="ru-RU"/>
        </w:rPr>
        <w:t>.</w:t>
      </w:r>
    </w:p>
    <w:sectPr w:rsidR="007449A9" w:rsidRPr="00361386" w:rsidSect="007449A9">
      <w:pgSz w:w="11906" w:h="16838"/>
      <w:pgMar w:top="426" w:right="850" w:bottom="5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52B3F"/>
    <w:multiLevelType w:val="hybridMultilevel"/>
    <w:tmpl w:val="D12075AC"/>
    <w:lvl w:ilvl="0" w:tplc="1442672E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702"/>
    <w:rsid w:val="00011EDE"/>
    <w:rsid w:val="000F591F"/>
    <w:rsid w:val="0014048B"/>
    <w:rsid w:val="00361386"/>
    <w:rsid w:val="003F7820"/>
    <w:rsid w:val="004F4188"/>
    <w:rsid w:val="0060265E"/>
    <w:rsid w:val="006666A2"/>
    <w:rsid w:val="007449A9"/>
    <w:rsid w:val="007A1B6E"/>
    <w:rsid w:val="00916768"/>
    <w:rsid w:val="00990D7F"/>
    <w:rsid w:val="00AA4BC4"/>
    <w:rsid w:val="00AB7C5B"/>
    <w:rsid w:val="00BC59AD"/>
    <w:rsid w:val="00C517D5"/>
    <w:rsid w:val="00CA7702"/>
    <w:rsid w:val="00D45E08"/>
    <w:rsid w:val="00E8207E"/>
    <w:rsid w:val="00FF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E658"/>
  <w15:chartTrackingRefBased/>
  <w15:docId w15:val="{C80D9196-65B4-4B7F-A6FA-3189BF70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Бондарева</dc:creator>
  <cp:keywords/>
  <dc:description/>
  <cp:lastModifiedBy>Светлана Бондарева</cp:lastModifiedBy>
  <cp:revision>11</cp:revision>
  <dcterms:created xsi:type="dcterms:W3CDTF">2018-10-01T13:31:00Z</dcterms:created>
  <dcterms:modified xsi:type="dcterms:W3CDTF">2018-10-12T13:15:00Z</dcterms:modified>
</cp:coreProperties>
</file>